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95D3B" w:rsidRPr="00255250" w:rsidTr="000A57BA">
        <w:tc>
          <w:tcPr>
            <w:tcW w:w="4531" w:type="dxa"/>
          </w:tcPr>
          <w:p w:rsidR="00895D3B" w:rsidRPr="00255250" w:rsidRDefault="00895D3B" w:rsidP="00086F57">
            <w:pPr>
              <w:pStyle w:val="Default"/>
              <w:tabs>
                <w:tab w:val="left" w:pos="284"/>
              </w:tabs>
              <w:spacing w:after="59" w:line="0" w:lineRule="atLeas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55250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</w:rPr>
              <w:t xml:space="preserve">Znak </w:t>
            </w:r>
            <w:proofErr w:type="gramStart"/>
            <w:r w:rsidRPr="00255250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</w:rPr>
              <w:t xml:space="preserve">sprawy: </w:t>
            </w:r>
            <w:r w:rsidR="006C05BA" w:rsidRPr="00255250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</w:rPr>
              <w:t>BO</w:t>
            </w:r>
            <w:proofErr w:type="gramEnd"/>
            <w:r w:rsidR="006C05BA" w:rsidRPr="00255250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</w:rPr>
              <w:t>.271.25</w:t>
            </w:r>
            <w:r w:rsidR="008917BC" w:rsidRPr="00255250">
              <w:rPr>
                <w:rFonts w:ascii="Arial Narrow" w:eastAsia="Times New Roman" w:hAnsi="Arial Narrow" w:cs="Arial"/>
                <w:color w:val="000000" w:themeColor="text1"/>
                <w:sz w:val="22"/>
                <w:szCs w:val="22"/>
              </w:rPr>
              <w:t>.2019</w:t>
            </w:r>
          </w:p>
        </w:tc>
        <w:tc>
          <w:tcPr>
            <w:tcW w:w="4531" w:type="dxa"/>
          </w:tcPr>
          <w:p w:rsidR="00895D3B" w:rsidRPr="00255250" w:rsidRDefault="0090246D" w:rsidP="00086F57">
            <w:pPr>
              <w:pStyle w:val="Default"/>
              <w:tabs>
                <w:tab w:val="left" w:pos="284"/>
              </w:tabs>
              <w:spacing w:after="59" w:line="0" w:lineRule="atLeast"/>
              <w:jc w:val="righ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552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Kraków, dnia </w:t>
            </w:r>
            <w:r w:rsidR="006C05BA" w:rsidRPr="00255250">
              <w:rPr>
                <w:rFonts w:ascii="Arial Narrow" w:hAnsi="Arial Narrow"/>
                <w:color w:val="000000" w:themeColor="text1"/>
                <w:sz w:val="22"/>
                <w:szCs w:val="22"/>
              </w:rPr>
              <w:t>30</w:t>
            </w:r>
            <w:r w:rsidR="00796703" w:rsidRPr="00255250">
              <w:rPr>
                <w:rFonts w:ascii="Arial Narrow" w:hAnsi="Arial Narrow"/>
                <w:color w:val="000000" w:themeColor="text1"/>
                <w:sz w:val="22"/>
                <w:szCs w:val="22"/>
              </w:rPr>
              <w:t>.04</w:t>
            </w:r>
            <w:r w:rsidR="008917BC" w:rsidRPr="00255250">
              <w:rPr>
                <w:rFonts w:ascii="Arial Narrow" w:hAnsi="Arial Narrow"/>
                <w:color w:val="000000" w:themeColor="text1"/>
                <w:sz w:val="22"/>
                <w:szCs w:val="22"/>
              </w:rPr>
              <w:t>.2019</w:t>
            </w:r>
            <w:r w:rsidRPr="0025525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255250">
              <w:rPr>
                <w:rFonts w:ascii="Arial Narrow" w:hAnsi="Arial Narrow"/>
                <w:color w:val="000000" w:themeColor="text1"/>
                <w:sz w:val="22"/>
                <w:szCs w:val="22"/>
              </w:rPr>
              <w:t>rok</w:t>
            </w:r>
            <w:proofErr w:type="gramEnd"/>
          </w:p>
        </w:tc>
      </w:tr>
    </w:tbl>
    <w:p w:rsidR="00895D3B" w:rsidRPr="00255250" w:rsidRDefault="00895D3B" w:rsidP="00086F57">
      <w:pPr>
        <w:pStyle w:val="Default"/>
        <w:tabs>
          <w:tab w:val="left" w:pos="284"/>
        </w:tabs>
        <w:spacing w:after="59" w:line="0" w:lineRule="atLeast"/>
        <w:jc w:val="center"/>
        <w:rPr>
          <w:rFonts w:ascii="Arial Narrow" w:hAnsi="Arial Narrow"/>
          <w:color w:val="000000" w:themeColor="text1"/>
          <w:sz w:val="22"/>
          <w:szCs w:val="22"/>
        </w:rPr>
      </w:pPr>
    </w:p>
    <w:p w:rsidR="00E73AE2" w:rsidRPr="00255250" w:rsidRDefault="00E73AE2" w:rsidP="00086F57">
      <w:pPr>
        <w:pStyle w:val="Default"/>
        <w:tabs>
          <w:tab w:val="left" w:pos="284"/>
        </w:tabs>
        <w:spacing w:after="59" w:line="0" w:lineRule="atLeast"/>
        <w:jc w:val="center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255250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Opis przedmiotu zamówienia</w:t>
      </w:r>
    </w:p>
    <w:p w:rsidR="00E73AE2" w:rsidRPr="00255250" w:rsidRDefault="00E73AE2" w:rsidP="00086F57">
      <w:pPr>
        <w:pStyle w:val="Default"/>
        <w:tabs>
          <w:tab w:val="left" w:pos="284"/>
        </w:tabs>
        <w:spacing w:after="59" w:line="0" w:lineRule="atLeast"/>
        <w:jc w:val="both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</w:p>
    <w:p w:rsidR="00796703" w:rsidRPr="00255250" w:rsidRDefault="00E73AE2" w:rsidP="00086F57">
      <w:pPr>
        <w:pStyle w:val="Default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59" w:line="0" w:lineRule="atLeast"/>
        <w:ind w:left="0" w:firstLine="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55250">
        <w:rPr>
          <w:rFonts w:ascii="Arial Narrow" w:hAnsi="Arial Narrow"/>
          <w:color w:val="000000" w:themeColor="text1"/>
          <w:sz w:val="22"/>
          <w:szCs w:val="22"/>
        </w:rPr>
        <w:t>Przedmiotem zamówi</w:t>
      </w:r>
      <w:r w:rsidR="00F15774" w:rsidRPr="00255250">
        <w:rPr>
          <w:rFonts w:ascii="Arial Narrow" w:hAnsi="Arial Narrow"/>
          <w:color w:val="000000" w:themeColor="text1"/>
          <w:sz w:val="22"/>
          <w:szCs w:val="22"/>
        </w:rPr>
        <w:t xml:space="preserve">enia jest jednorazowa dostawa </w:t>
      </w:r>
      <w:r w:rsidR="00796703" w:rsidRPr="00255250">
        <w:rPr>
          <w:rFonts w:ascii="Arial Narrow" w:hAnsi="Arial Narrow"/>
          <w:color w:val="000000" w:themeColor="text1"/>
          <w:sz w:val="22"/>
          <w:szCs w:val="22"/>
        </w:rPr>
        <w:t>następujących zestawów klocków LEGO:</w:t>
      </w:r>
    </w:p>
    <w:p w:rsidR="00BB6CB7" w:rsidRPr="00255250" w:rsidRDefault="00796703" w:rsidP="00086F57">
      <w:pPr>
        <w:pStyle w:val="Default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59" w:line="0" w:lineRule="atLeast"/>
        <w:ind w:left="0" w:firstLine="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55250">
        <w:rPr>
          <w:rFonts w:ascii="Arial Narrow" w:hAnsi="Arial Narrow"/>
          <w:color w:val="000000" w:themeColor="text1"/>
          <w:sz w:val="22"/>
          <w:szCs w:val="22"/>
        </w:rPr>
        <w:t>10</w:t>
      </w:r>
      <w:r w:rsidR="00E73AE2" w:rsidRPr="00255250">
        <w:rPr>
          <w:rFonts w:ascii="Arial Narrow" w:hAnsi="Arial Narrow"/>
          <w:color w:val="000000" w:themeColor="text1"/>
          <w:sz w:val="22"/>
          <w:szCs w:val="22"/>
        </w:rPr>
        <w:t xml:space="preserve"> zestawów klocków LEGO </w:t>
      </w:r>
      <w:r w:rsidR="009A1216" w:rsidRPr="00255250">
        <w:rPr>
          <w:rFonts w:ascii="Arial Narrow" w:hAnsi="Arial Narrow"/>
          <w:color w:val="000000" w:themeColor="text1"/>
          <w:sz w:val="22"/>
          <w:szCs w:val="22"/>
        </w:rPr>
        <w:t xml:space="preserve">WeDo w wersji 2.0 </w:t>
      </w:r>
      <w:proofErr w:type="gramStart"/>
      <w:r w:rsidR="0082339E" w:rsidRPr="00255250">
        <w:rPr>
          <w:rFonts w:ascii="Arial Narrow" w:hAnsi="Arial Narrow"/>
          <w:color w:val="000000" w:themeColor="text1"/>
          <w:sz w:val="22"/>
          <w:szCs w:val="22"/>
          <w:shd w:val="clear" w:color="auto" w:fill="FFFFFF" w:themeFill="background1"/>
        </w:rPr>
        <w:t>kod</w:t>
      </w:r>
      <w:proofErr w:type="gramEnd"/>
      <w:r w:rsidR="0082339E" w:rsidRPr="00255250">
        <w:rPr>
          <w:rFonts w:ascii="Arial Narrow" w:hAnsi="Arial Narrow"/>
          <w:color w:val="000000" w:themeColor="text1"/>
          <w:sz w:val="22"/>
          <w:szCs w:val="22"/>
          <w:shd w:val="clear" w:color="auto" w:fill="FFFFFF" w:themeFill="background1"/>
        </w:rPr>
        <w:t xml:space="preserve"> /</w:t>
      </w:r>
      <w:r w:rsidR="0082339E" w:rsidRPr="00255250">
        <w:rPr>
          <w:rFonts w:ascii="Arial Narrow" w:hAnsi="Arial Narrow"/>
          <w:color w:val="000000" w:themeColor="text1"/>
          <w:sz w:val="22"/>
          <w:szCs w:val="22"/>
        </w:rPr>
        <w:t xml:space="preserve">nr </w:t>
      </w:r>
      <w:r w:rsidR="00BC225C" w:rsidRPr="00255250">
        <w:rPr>
          <w:rFonts w:ascii="Arial Narrow" w:hAnsi="Arial Narrow"/>
          <w:color w:val="000000" w:themeColor="text1"/>
          <w:sz w:val="22"/>
          <w:szCs w:val="22"/>
        </w:rPr>
        <w:t>45300</w:t>
      </w:r>
      <w:r w:rsidR="008917BC" w:rsidRPr="00255250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951DB3" w:rsidRPr="00255250">
        <w:rPr>
          <w:rFonts w:ascii="Arial Narrow" w:hAnsi="Arial Narrow"/>
          <w:color w:val="000000" w:themeColor="text1"/>
          <w:sz w:val="22"/>
          <w:szCs w:val="22"/>
        </w:rPr>
        <w:t>wra</w:t>
      </w:r>
      <w:r w:rsidRPr="00255250">
        <w:rPr>
          <w:rFonts w:ascii="Arial Narrow" w:hAnsi="Arial Narrow"/>
          <w:color w:val="000000" w:themeColor="text1"/>
          <w:sz w:val="22"/>
          <w:szCs w:val="22"/>
        </w:rPr>
        <w:t>z</w:t>
      </w:r>
      <w:r w:rsidR="00951DB3" w:rsidRPr="00255250">
        <w:rPr>
          <w:rFonts w:ascii="Arial Narrow" w:hAnsi="Arial Narrow"/>
          <w:color w:val="000000" w:themeColor="text1"/>
          <w:sz w:val="22"/>
          <w:szCs w:val="22"/>
        </w:rPr>
        <w:t xml:space="preserve"> z </w:t>
      </w:r>
      <w:r w:rsidR="006C05BA" w:rsidRPr="00255250">
        <w:rPr>
          <w:rFonts w:ascii="Arial Narrow" w:hAnsi="Arial Narrow"/>
          <w:color w:val="000000" w:themeColor="text1"/>
          <w:sz w:val="22"/>
          <w:szCs w:val="22"/>
        </w:rPr>
        <w:t xml:space="preserve">dedykowanymi </w:t>
      </w:r>
      <w:r w:rsidR="00567CA2">
        <w:rPr>
          <w:rFonts w:ascii="Arial Narrow" w:hAnsi="Arial Narrow"/>
          <w:color w:val="000000" w:themeColor="text1"/>
          <w:sz w:val="22"/>
          <w:szCs w:val="22"/>
        </w:rPr>
        <w:t>ł</w:t>
      </w:r>
      <w:r w:rsidR="00951DB3" w:rsidRPr="00255250">
        <w:rPr>
          <w:rFonts w:ascii="Arial Narrow" w:hAnsi="Arial Narrow"/>
          <w:color w:val="000000" w:themeColor="text1"/>
          <w:sz w:val="22"/>
          <w:szCs w:val="22"/>
        </w:rPr>
        <w:t>adowarkami</w:t>
      </w:r>
      <w:r w:rsidRPr="00255250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</w:p>
    <w:p w:rsidR="00BB6CB7" w:rsidRPr="00255250" w:rsidRDefault="00796703" w:rsidP="00086F57">
      <w:pPr>
        <w:pStyle w:val="Default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59" w:line="0" w:lineRule="atLeast"/>
        <w:ind w:left="0" w:firstLine="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55250">
        <w:rPr>
          <w:rFonts w:ascii="Arial Narrow" w:hAnsi="Arial Narrow"/>
          <w:color w:val="000000" w:themeColor="text1"/>
          <w:sz w:val="22"/>
          <w:szCs w:val="22"/>
        </w:rPr>
        <w:t>10</w:t>
      </w:r>
      <w:r w:rsidR="00951DB3" w:rsidRPr="00255250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BB6CB7" w:rsidRPr="00255250">
        <w:rPr>
          <w:rFonts w:ascii="Arial Narrow" w:hAnsi="Arial Narrow"/>
          <w:color w:val="000000" w:themeColor="text1"/>
          <w:sz w:val="22"/>
          <w:szCs w:val="22"/>
        </w:rPr>
        <w:t xml:space="preserve">zestawów klocków </w:t>
      </w:r>
      <w:proofErr w:type="gramStart"/>
      <w:r w:rsidR="00BB6CB7" w:rsidRPr="00255250">
        <w:rPr>
          <w:rFonts w:ascii="Arial Narrow" w:hAnsi="Arial Narrow"/>
          <w:color w:val="000000" w:themeColor="text1"/>
          <w:sz w:val="22"/>
          <w:szCs w:val="22"/>
        </w:rPr>
        <w:t xml:space="preserve">LEGO  </w:t>
      </w:r>
      <w:proofErr w:type="spellStart"/>
      <w:r w:rsidR="00BB6CB7" w:rsidRPr="00255250">
        <w:rPr>
          <w:rFonts w:ascii="Arial Narrow" w:hAnsi="Arial Narrow"/>
          <w:color w:val="000000" w:themeColor="text1"/>
          <w:sz w:val="22"/>
          <w:szCs w:val="22"/>
        </w:rPr>
        <w:t>BOOST</w:t>
      </w:r>
      <w:proofErr w:type="spellEnd"/>
      <w:proofErr w:type="gramEnd"/>
      <w:r w:rsidR="00BB6CB7" w:rsidRPr="00255250">
        <w:rPr>
          <w:rFonts w:ascii="Arial Narrow" w:hAnsi="Arial Narrow"/>
          <w:color w:val="000000" w:themeColor="text1"/>
          <w:sz w:val="22"/>
          <w:szCs w:val="22"/>
        </w:rPr>
        <w:t>,</w:t>
      </w:r>
      <w:r w:rsidR="00C56F0C" w:rsidRPr="00255250">
        <w:rPr>
          <w:rFonts w:ascii="Arial Narrow" w:hAnsi="Arial Narrow"/>
          <w:color w:val="000000" w:themeColor="text1"/>
          <w:sz w:val="22"/>
          <w:szCs w:val="22"/>
        </w:rPr>
        <w:t xml:space="preserve"> nr 17101 </w:t>
      </w:r>
      <w:r w:rsidR="00A5283B">
        <w:rPr>
          <w:rFonts w:ascii="Arial Narrow" w:hAnsi="Arial Narrow"/>
          <w:color w:val="000000" w:themeColor="text1"/>
          <w:sz w:val="22"/>
          <w:szCs w:val="22"/>
        </w:rPr>
        <w:t xml:space="preserve">wraz z </w:t>
      </w:r>
      <w:r w:rsidR="00EB01B6">
        <w:rPr>
          <w:rFonts w:ascii="Arial Narrow" w:hAnsi="Arial Narrow"/>
          <w:color w:val="000000" w:themeColor="text1"/>
          <w:sz w:val="22"/>
          <w:szCs w:val="22"/>
        </w:rPr>
        <w:t xml:space="preserve">3 ładowarkami, każda z możliwością ładowania od 1 do 4 akumulatorów oraz </w:t>
      </w:r>
      <w:r w:rsidR="00486EDF">
        <w:rPr>
          <w:rFonts w:ascii="Arial Narrow" w:hAnsi="Arial Narrow"/>
          <w:color w:val="000000" w:themeColor="text1"/>
          <w:sz w:val="22"/>
          <w:szCs w:val="22"/>
        </w:rPr>
        <w:t>pakietem</w:t>
      </w:r>
      <w:r w:rsidR="00EB01B6">
        <w:rPr>
          <w:rFonts w:ascii="Arial Narrow" w:hAnsi="Arial Narrow"/>
          <w:color w:val="000000" w:themeColor="text1"/>
          <w:sz w:val="22"/>
          <w:szCs w:val="22"/>
        </w:rPr>
        <w:t xml:space="preserve"> 60 sztuk akumulatorów o rozmiarze dostosowanym do </w:t>
      </w:r>
      <w:r w:rsidR="00D64263">
        <w:rPr>
          <w:rFonts w:ascii="Arial Narrow" w:hAnsi="Arial Narrow"/>
          <w:color w:val="000000" w:themeColor="text1"/>
          <w:sz w:val="22"/>
          <w:szCs w:val="22"/>
        </w:rPr>
        <w:t xml:space="preserve">wymagań </w:t>
      </w:r>
      <w:r w:rsidR="008E3F6B">
        <w:rPr>
          <w:rFonts w:ascii="Arial Narrow" w:hAnsi="Arial Narrow"/>
          <w:color w:val="000000" w:themeColor="text1"/>
          <w:sz w:val="22"/>
          <w:szCs w:val="22"/>
        </w:rPr>
        <w:t>zestawu</w:t>
      </w:r>
      <w:bookmarkStart w:id="0" w:name="_GoBack"/>
      <w:bookmarkEnd w:id="0"/>
      <w:r w:rsidR="008E3F6B">
        <w:rPr>
          <w:rFonts w:ascii="Arial Narrow" w:hAnsi="Arial Narrow"/>
          <w:color w:val="000000" w:themeColor="text1"/>
          <w:sz w:val="22"/>
          <w:szCs w:val="22"/>
        </w:rPr>
        <w:t>. Każdy</w:t>
      </w:r>
      <w:r w:rsidR="00486EDF">
        <w:rPr>
          <w:rFonts w:ascii="Arial Narrow" w:hAnsi="Arial Narrow"/>
          <w:color w:val="000000" w:themeColor="text1"/>
          <w:sz w:val="22"/>
          <w:szCs w:val="22"/>
        </w:rPr>
        <w:t xml:space="preserve"> z </w:t>
      </w:r>
      <w:r w:rsidR="008E3F6B">
        <w:rPr>
          <w:rFonts w:ascii="Arial Narrow" w:hAnsi="Arial Narrow"/>
          <w:color w:val="000000" w:themeColor="text1"/>
          <w:sz w:val="22"/>
          <w:szCs w:val="22"/>
        </w:rPr>
        <w:t>akumulatorów o pojemności nie mniejs</w:t>
      </w:r>
      <w:r w:rsidR="00270E56">
        <w:rPr>
          <w:rFonts w:ascii="Arial Narrow" w:hAnsi="Arial Narrow"/>
          <w:color w:val="000000" w:themeColor="text1"/>
          <w:sz w:val="22"/>
          <w:szCs w:val="22"/>
        </w:rPr>
        <w:t>zej niż 15</w:t>
      </w:r>
      <w:r w:rsidR="008E3F6B">
        <w:rPr>
          <w:rFonts w:ascii="Arial Narrow" w:hAnsi="Arial Narrow"/>
          <w:color w:val="000000" w:themeColor="text1"/>
          <w:sz w:val="22"/>
          <w:szCs w:val="22"/>
        </w:rPr>
        <w:t xml:space="preserve">00 </w:t>
      </w:r>
      <w:proofErr w:type="spellStart"/>
      <w:r w:rsidR="008E3F6B">
        <w:rPr>
          <w:rFonts w:ascii="Arial Narrow" w:hAnsi="Arial Narrow"/>
          <w:color w:val="000000" w:themeColor="text1"/>
          <w:sz w:val="22"/>
          <w:szCs w:val="22"/>
        </w:rPr>
        <w:t>mAh</w:t>
      </w:r>
      <w:proofErr w:type="spellEnd"/>
      <w:r w:rsidR="00567CA2">
        <w:rPr>
          <w:rFonts w:ascii="Arial Narrow" w:hAnsi="Arial Narrow"/>
          <w:color w:val="000000" w:themeColor="text1"/>
          <w:sz w:val="22"/>
          <w:szCs w:val="22"/>
        </w:rPr>
        <w:t>.</w:t>
      </w:r>
    </w:p>
    <w:p w:rsidR="009B0380" w:rsidRDefault="00270E56" w:rsidP="009B0380">
      <w:pPr>
        <w:pStyle w:val="Default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59" w:line="0" w:lineRule="atLeast"/>
        <w:ind w:left="0" w:firstLine="0"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3</w:t>
      </w:r>
      <w:r w:rsidR="004D42D2" w:rsidRPr="00255250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BB6CB7" w:rsidRPr="00255250">
        <w:rPr>
          <w:rFonts w:ascii="Arial Narrow" w:hAnsi="Arial Narrow"/>
          <w:color w:val="000000" w:themeColor="text1"/>
          <w:sz w:val="22"/>
          <w:szCs w:val="22"/>
        </w:rPr>
        <w:t xml:space="preserve">zestawów klocków LEGO Technik, </w:t>
      </w:r>
      <w:r w:rsidR="006D6933" w:rsidRPr="009B0380">
        <w:rPr>
          <w:rFonts w:ascii="Arial Narrow" w:hAnsi="Arial Narrow"/>
          <w:color w:val="000000" w:themeColor="text1"/>
          <w:sz w:val="22"/>
          <w:szCs w:val="22"/>
        </w:rPr>
        <w:t xml:space="preserve">zgodnie z poniższym opisem </w:t>
      </w:r>
      <w:r w:rsidR="005538BF" w:rsidRPr="009B0380">
        <w:rPr>
          <w:rFonts w:ascii="Arial Narrow" w:hAnsi="Arial Narrow"/>
          <w:color w:val="000000" w:themeColor="text1"/>
          <w:sz w:val="22"/>
          <w:szCs w:val="22"/>
        </w:rPr>
        <w:t>dla</w:t>
      </w:r>
      <w:r w:rsidR="00E73AE2" w:rsidRPr="009B0380">
        <w:rPr>
          <w:rFonts w:ascii="Arial Narrow" w:hAnsi="Arial Narrow"/>
          <w:color w:val="000000" w:themeColor="text1"/>
          <w:sz w:val="22"/>
          <w:szCs w:val="22"/>
        </w:rPr>
        <w:t xml:space="preserve"> Małopolskiego Centrum Doskonalenia Nauczycieli, </w:t>
      </w:r>
      <w:proofErr w:type="gramStart"/>
      <w:r w:rsidR="00E73AE2" w:rsidRPr="009B0380">
        <w:rPr>
          <w:rFonts w:ascii="Arial Narrow" w:hAnsi="Arial Narrow"/>
          <w:color w:val="000000" w:themeColor="text1"/>
          <w:sz w:val="22"/>
          <w:szCs w:val="22"/>
        </w:rPr>
        <w:t>ul. Lubelska</w:t>
      </w:r>
      <w:proofErr w:type="gramEnd"/>
      <w:r w:rsidR="00E73AE2" w:rsidRPr="009B0380">
        <w:rPr>
          <w:rFonts w:ascii="Arial Narrow" w:hAnsi="Arial Narrow"/>
          <w:color w:val="000000" w:themeColor="text1"/>
          <w:sz w:val="22"/>
          <w:szCs w:val="22"/>
        </w:rPr>
        <w:t xml:space="preserve"> 23, 30-003 Kraków.</w:t>
      </w:r>
    </w:p>
    <w:p w:rsidR="00E73AE2" w:rsidRPr="009B0380" w:rsidRDefault="00B05347" w:rsidP="009B0380">
      <w:pPr>
        <w:pStyle w:val="Default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59" w:line="0" w:lineRule="atLeast"/>
        <w:ind w:hanging="72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B0380">
        <w:rPr>
          <w:rFonts w:ascii="Arial Narrow" w:hAnsi="Arial Narrow"/>
          <w:color w:val="000000" w:themeColor="text1"/>
          <w:sz w:val="22"/>
          <w:szCs w:val="22"/>
        </w:rPr>
        <w:t>Termin wykonania zamówienia do 7 dni</w:t>
      </w:r>
      <w:r w:rsidR="00E73AE2" w:rsidRPr="009B0380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9B0380">
        <w:rPr>
          <w:rFonts w:ascii="Arial Narrow" w:hAnsi="Arial Narrow"/>
          <w:color w:val="000000" w:themeColor="text1"/>
          <w:sz w:val="22"/>
          <w:szCs w:val="22"/>
        </w:rPr>
        <w:t xml:space="preserve">od </w:t>
      </w:r>
      <w:r w:rsidR="00E73AE2" w:rsidRPr="009B0380">
        <w:rPr>
          <w:rFonts w:ascii="Arial Narrow" w:hAnsi="Arial Narrow"/>
          <w:color w:val="000000" w:themeColor="text1"/>
          <w:sz w:val="22"/>
          <w:szCs w:val="22"/>
        </w:rPr>
        <w:t>daty podpisania umowy</w:t>
      </w:r>
      <w:r w:rsidR="00DF34A4" w:rsidRPr="009B0380">
        <w:rPr>
          <w:rFonts w:ascii="Arial Narrow" w:hAnsi="Arial Narrow"/>
          <w:color w:val="000000" w:themeColor="text1"/>
          <w:sz w:val="22"/>
          <w:szCs w:val="22"/>
        </w:rPr>
        <w:t>,</w:t>
      </w:r>
    </w:p>
    <w:p w:rsidR="005538BF" w:rsidRPr="00255250" w:rsidRDefault="00F15774" w:rsidP="009B0380">
      <w:pPr>
        <w:pStyle w:val="Default"/>
        <w:numPr>
          <w:ilvl w:val="0"/>
          <w:numId w:val="2"/>
        </w:numPr>
        <w:tabs>
          <w:tab w:val="left" w:pos="284"/>
        </w:tabs>
        <w:spacing w:after="59" w:line="0" w:lineRule="atLeast"/>
        <w:ind w:left="0" w:firstLine="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255250">
        <w:rPr>
          <w:rFonts w:ascii="Arial Narrow" w:hAnsi="Arial Narrow"/>
          <w:color w:val="000000" w:themeColor="text1"/>
          <w:sz w:val="22"/>
          <w:szCs w:val="22"/>
        </w:rPr>
        <w:t>Miejsce dostawy</w:t>
      </w:r>
      <w:r w:rsidR="005538BF" w:rsidRPr="00255250">
        <w:rPr>
          <w:rFonts w:ascii="Arial Narrow" w:hAnsi="Arial Narrow"/>
          <w:color w:val="000000" w:themeColor="text1"/>
          <w:sz w:val="22"/>
          <w:szCs w:val="22"/>
        </w:rPr>
        <w:t xml:space="preserve"> Małopolskie Centrum Doskonalenia Nauczycieli, </w:t>
      </w:r>
      <w:proofErr w:type="gramStart"/>
      <w:r w:rsidR="005538BF" w:rsidRPr="00255250">
        <w:rPr>
          <w:rFonts w:ascii="Arial Narrow" w:hAnsi="Arial Narrow"/>
          <w:color w:val="000000" w:themeColor="text1"/>
          <w:sz w:val="22"/>
          <w:szCs w:val="22"/>
        </w:rPr>
        <w:t>ul. Lubelska</w:t>
      </w:r>
      <w:proofErr w:type="gramEnd"/>
      <w:r w:rsidR="005538BF" w:rsidRPr="00255250">
        <w:rPr>
          <w:rFonts w:ascii="Arial Narrow" w:hAnsi="Arial Narrow"/>
          <w:color w:val="000000" w:themeColor="text1"/>
          <w:sz w:val="22"/>
          <w:szCs w:val="22"/>
        </w:rPr>
        <w:t xml:space="preserve"> 23, 30-003 Kraków, pok. I piętro, pokój nr 106.</w:t>
      </w:r>
    </w:p>
    <w:p w:rsidR="00701406" w:rsidRPr="00255250" w:rsidRDefault="00701406" w:rsidP="009B0380">
      <w:pPr>
        <w:pStyle w:val="Default"/>
        <w:numPr>
          <w:ilvl w:val="0"/>
          <w:numId w:val="2"/>
        </w:numPr>
        <w:tabs>
          <w:tab w:val="left" w:pos="284"/>
        </w:tabs>
        <w:spacing w:after="59" w:line="0" w:lineRule="atLeast"/>
        <w:ind w:left="0" w:firstLine="0"/>
        <w:jc w:val="both"/>
        <w:rPr>
          <w:rFonts w:ascii="Arial Narrow" w:hAnsi="Arial Narrow"/>
          <w:color w:val="000000" w:themeColor="text1"/>
          <w:sz w:val="22"/>
          <w:szCs w:val="22"/>
        </w:rPr>
      </w:pPr>
      <w:proofErr w:type="gramStart"/>
      <w:r w:rsidRPr="00255250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eastAsia="pl-PL"/>
        </w:rPr>
        <w:t>Zawartość każdego</w:t>
      </w:r>
      <w:proofErr w:type="gramEnd"/>
      <w:r w:rsidRPr="00255250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eastAsia="pl-PL"/>
        </w:rPr>
        <w:t xml:space="preserve"> z </w:t>
      </w:r>
      <w:r w:rsidR="001832E4" w:rsidRPr="00255250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eastAsia="pl-PL"/>
        </w:rPr>
        <w:t xml:space="preserve">10 </w:t>
      </w:r>
      <w:r w:rsidRPr="00255250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eastAsia="pl-PL"/>
        </w:rPr>
        <w:t>zestawów</w:t>
      </w:r>
      <w:r w:rsidR="001832E4" w:rsidRPr="00255250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eastAsia="pl-PL"/>
        </w:rPr>
        <w:t xml:space="preserve"> klocków Lego WeDo</w:t>
      </w:r>
      <w:r w:rsidRPr="00255250">
        <w:rPr>
          <w:rFonts w:ascii="Arial Narrow" w:eastAsia="Times New Roman" w:hAnsi="Arial Narrow" w:cs="Times New Roman"/>
          <w:bCs/>
          <w:color w:val="000000" w:themeColor="text1"/>
          <w:sz w:val="22"/>
          <w:szCs w:val="22"/>
          <w:lang w:eastAsia="pl-PL"/>
        </w:rPr>
        <w:t>:</w:t>
      </w:r>
    </w:p>
    <w:p w:rsidR="00BC225C" w:rsidRPr="00255250" w:rsidRDefault="00BC225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Min. 2</w:t>
      </w:r>
      <w:r w:rsidR="00177AD1"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8</w:t>
      </w:r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0 części/</w:t>
      </w:r>
      <w:proofErr w:type="spellStart"/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kolcków</w:t>
      </w:r>
      <w:proofErr w:type="spellEnd"/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, elementów do budowy robotów </w:t>
      </w:r>
    </w:p>
    <w:p w:rsidR="00BC225C" w:rsidRPr="00255250" w:rsidRDefault="00BC225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proofErr w:type="spellStart"/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Smarthub</w:t>
      </w:r>
      <w:proofErr w:type="spellEnd"/>
    </w:p>
    <w:p w:rsidR="00BC225C" w:rsidRPr="00255250" w:rsidRDefault="00BC225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Silnik </w:t>
      </w:r>
    </w:p>
    <w:p w:rsidR="00BC225C" w:rsidRPr="00255250" w:rsidRDefault="00BC225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Czujnik ruchu</w:t>
      </w:r>
    </w:p>
    <w:p w:rsidR="00BC225C" w:rsidRPr="00255250" w:rsidRDefault="00BC225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Czujnik wychylenia</w:t>
      </w:r>
    </w:p>
    <w:p w:rsidR="00BC225C" w:rsidRPr="00255250" w:rsidRDefault="00BC225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Dedykowany akumulator</w:t>
      </w:r>
    </w:p>
    <w:p w:rsidR="00BC225C" w:rsidRPr="00255250" w:rsidRDefault="00BC225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Ładowarka </w:t>
      </w:r>
    </w:p>
    <w:p w:rsidR="00BC225C" w:rsidRPr="00255250" w:rsidRDefault="00BC225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>Przewody połączeniowe</w:t>
      </w:r>
    </w:p>
    <w:p w:rsidR="00701406" w:rsidRPr="00255250" w:rsidRDefault="00EC6007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hAnsi="Arial Narrow"/>
          <w:color w:val="000000" w:themeColor="text1"/>
        </w:rPr>
        <w:t xml:space="preserve">Oprogramowanie wraz z gotowymi instrukcjami budowy - oprogramowanie dystrybuowane w </w:t>
      </w:r>
      <w:proofErr w:type="gramStart"/>
      <w:r w:rsidRPr="00255250">
        <w:rPr>
          <w:rFonts w:ascii="Arial Narrow" w:hAnsi="Arial Narrow"/>
          <w:color w:val="000000" w:themeColor="text1"/>
        </w:rPr>
        <w:t>wersje elektronicznej</w:t>
      </w:r>
      <w:proofErr w:type="gramEnd"/>
    </w:p>
    <w:p w:rsidR="001832E4" w:rsidRPr="00255250" w:rsidRDefault="00A35A8C" w:rsidP="00C56F0C">
      <w:pPr>
        <w:pStyle w:val="Akapitzlist"/>
        <w:numPr>
          <w:ilvl w:val="0"/>
          <w:numId w:val="9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proofErr w:type="gramStart"/>
      <w:r w:rsidRPr="00255250">
        <w:rPr>
          <w:rFonts w:ascii="Arial Narrow" w:hAnsi="Arial Narrow"/>
          <w:color w:val="000000" w:themeColor="text1"/>
        </w:rPr>
        <w:t>trwały</w:t>
      </w:r>
      <w:proofErr w:type="gramEnd"/>
      <w:r w:rsidRPr="00255250">
        <w:rPr>
          <w:rFonts w:ascii="Arial Narrow" w:hAnsi="Arial Narrow"/>
          <w:color w:val="000000" w:themeColor="text1"/>
        </w:rPr>
        <w:t xml:space="preserve"> zamykany pojemnik z </w:t>
      </w:r>
      <w:proofErr w:type="spellStart"/>
      <w:r w:rsidRPr="00255250">
        <w:rPr>
          <w:rFonts w:ascii="Arial Narrow" w:hAnsi="Arial Narrow"/>
          <w:color w:val="000000" w:themeColor="text1"/>
        </w:rPr>
        <w:t>organizerem</w:t>
      </w:r>
      <w:proofErr w:type="spellEnd"/>
      <w:r w:rsidRPr="00255250">
        <w:rPr>
          <w:rFonts w:ascii="Arial Narrow" w:hAnsi="Arial Narrow"/>
          <w:color w:val="000000" w:themeColor="text1"/>
        </w:rPr>
        <w:t xml:space="preserve"> na elementy zestawu (nie kartonowy),</w:t>
      </w:r>
      <w:r w:rsidR="001832E4" w:rsidRPr="00255250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</w:p>
    <w:p w:rsidR="006701BC" w:rsidRPr="00255250" w:rsidRDefault="006701BC" w:rsidP="00086F57">
      <w:pPr>
        <w:spacing w:after="0" w:line="0" w:lineRule="atLeast"/>
        <w:rPr>
          <w:rFonts w:ascii="Arial Narrow" w:hAnsi="Arial Narrow"/>
          <w:color w:val="000000" w:themeColor="text1"/>
        </w:rPr>
      </w:pPr>
    </w:p>
    <w:p w:rsidR="00C56F0C" w:rsidRPr="00255250" w:rsidRDefault="00933976" w:rsidP="00C56F0C">
      <w:pPr>
        <w:spacing w:after="0" w:line="0" w:lineRule="atLeast"/>
        <w:rPr>
          <w:rFonts w:ascii="Arial Narrow" w:hAnsi="Arial Narrow"/>
          <w:color w:val="000000" w:themeColor="text1"/>
        </w:rPr>
      </w:pPr>
      <w:proofErr w:type="gramStart"/>
      <w:r w:rsidRPr="00255250">
        <w:rPr>
          <w:rFonts w:ascii="Arial Narrow" w:hAnsi="Arial Narrow"/>
          <w:color w:val="000000" w:themeColor="text1"/>
        </w:rPr>
        <w:t>ponadto</w:t>
      </w:r>
      <w:proofErr w:type="gramEnd"/>
      <w:r w:rsidRPr="00255250">
        <w:rPr>
          <w:rFonts w:ascii="Arial Narrow" w:hAnsi="Arial Narrow"/>
          <w:color w:val="000000" w:themeColor="text1"/>
        </w:rPr>
        <w:t xml:space="preserve"> </w:t>
      </w:r>
      <w:r w:rsidR="00586EA2" w:rsidRPr="00255250">
        <w:rPr>
          <w:rFonts w:ascii="Arial Narrow" w:hAnsi="Arial Narrow"/>
          <w:color w:val="000000" w:themeColor="text1"/>
        </w:rPr>
        <w:t xml:space="preserve">każdy z zaoferowanych zestawów (klocków LEGO </w:t>
      </w:r>
      <w:r w:rsidR="00637057" w:rsidRPr="00255250">
        <w:rPr>
          <w:rFonts w:ascii="Arial Narrow" w:hAnsi="Arial Narrow"/>
          <w:color w:val="000000" w:themeColor="text1"/>
        </w:rPr>
        <w:t xml:space="preserve">WeDo 2.0 </w:t>
      </w:r>
      <w:proofErr w:type="gramStart"/>
      <w:r w:rsidR="00BC225C" w:rsidRPr="00255250">
        <w:rPr>
          <w:rFonts w:ascii="Arial Narrow" w:hAnsi="Arial Narrow"/>
          <w:color w:val="000000" w:themeColor="text1"/>
        </w:rPr>
        <w:t>kod</w:t>
      </w:r>
      <w:proofErr w:type="gramEnd"/>
      <w:r w:rsidR="00BC225C" w:rsidRPr="00255250">
        <w:rPr>
          <w:rFonts w:ascii="Arial Narrow" w:hAnsi="Arial Narrow"/>
          <w:color w:val="000000" w:themeColor="text1"/>
        </w:rPr>
        <w:t xml:space="preserve"> </w:t>
      </w:r>
      <w:r w:rsidR="004E228B" w:rsidRPr="00255250">
        <w:rPr>
          <w:rFonts w:ascii="Arial Narrow" w:hAnsi="Arial Narrow"/>
          <w:color w:val="000000" w:themeColor="text1"/>
        </w:rPr>
        <w:t xml:space="preserve">produktu </w:t>
      </w:r>
      <w:r w:rsidR="00BC225C" w:rsidRPr="00255250">
        <w:rPr>
          <w:rFonts w:ascii="Arial Narrow" w:hAnsi="Arial Narrow"/>
          <w:color w:val="000000" w:themeColor="text1"/>
        </w:rPr>
        <w:t>45300</w:t>
      </w:r>
      <w:r w:rsidR="00810BED" w:rsidRPr="00255250">
        <w:rPr>
          <w:rFonts w:ascii="Arial Narrow" w:hAnsi="Arial Narrow"/>
          <w:color w:val="000000" w:themeColor="text1"/>
        </w:rPr>
        <w:t>)</w:t>
      </w:r>
    </w:p>
    <w:p w:rsidR="00C56F0C" w:rsidRPr="00255250" w:rsidRDefault="00BC225C" w:rsidP="00C56F0C">
      <w:pPr>
        <w:pStyle w:val="Akapitzlist"/>
        <w:numPr>
          <w:ilvl w:val="0"/>
          <w:numId w:val="10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255250">
        <w:rPr>
          <w:rFonts w:ascii="Arial Narrow" w:hAnsi="Arial Narrow"/>
          <w:color w:val="000000" w:themeColor="text1"/>
        </w:rPr>
        <w:t xml:space="preserve">ma zapewnić możliwość budowy robotów o różnych kształtach z </w:t>
      </w:r>
      <w:proofErr w:type="gramStart"/>
      <w:r w:rsidRPr="00255250">
        <w:rPr>
          <w:rFonts w:ascii="Arial Narrow" w:hAnsi="Arial Narrow"/>
          <w:color w:val="000000" w:themeColor="text1"/>
        </w:rPr>
        <w:t>użyci</w:t>
      </w:r>
      <w:r w:rsidR="006701BC" w:rsidRPr="00255250">
        <w:rPr>
          <w:rFonts w:ascii="Arial Narrow" w:hAnsi="Arial Narrow"/>
          <w:color w:val="000000" w:themeColor="text1"/>
        </w:rPr>
        <w:t>em co</w:t>
      </w:r>
      <w:proofErr w:type="gramEnd"/>
      <w:r w:rsidR="006701BC" w:rsidRPr="00255250">
        <w:rPr>
          <w:rFonts w:ascii="Arial Narrow" w:hAnsi="Arial Narrow"/>
          <w:color w:val="000000" w:themeColor="text1"/>
        </w:rPr>
        <w:t xml:space="preserve"> najmniej jednego silnika </w:t>
      </w:r>
      <w:r w:rsidRPr="00255250">
        <w:rPr>
          <w:rFonts w:ascii="Arial Narrow" w:hAnsi="Arial Narrow"/>
          <w:color w:val="000000" w:themeColor="text1"/>
        </w:rPr>
        <w:t xml:space="preserve">w oparciu o instrukcje budowy obrazkowe lub w języku polskim, </w:t>
      </w:r>
    </w:p>
    <w:p w:rsidR="00C56F0C" w:rsidRPr="00255250" w:rsidRDefault="00BC225C" w:rsidP="00C56F0C">
      <w:pPr>
        <w:pStyle w:val="Akapitzlist"/>
        <w:numPr>
          <w:ilvl w:val="0"/>
          <w:numId w:val="10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proofErr w:type="gramStart"/>
      <w:r w:rsidRPr="00255250">
        <w:rPr>
          <w:rFonts w:ascii="Arial Narrow" w:hAnsi="Arial Narrow"/>
          <w:color w:val="000000" w:themeColor="text1"/>
        </w:rPr>
        <w:t>ma</w:t>
      </w:r>
      <w:proofErr w:type="gramEnd"/>
      <w:r w:rsidRPr="00255250">
        <w:rPr>
          <w:rFonts w:ascii="Arial Narrow" w:hAnsi="Arial Narrow"/>
          <w:color w:val="000000" w:themeColor="text1"/>
        </w:rPr>
        <w:t xml:space="preserve"> pozwalać na wielokrotne przebudowywanie robota, </w:t>
      </w:r>
    </w:p>
    <w:p w:rsidR="00C56F0C" w:rsidRPr="00255250" w:rsidRDefault="00BC225C" w:rsidP="00C56F0C">
      <w:pPr>
        <w:pStyle w:val="Akapitzlist"/>
        <w:numPr>
          <w:ilvl w:val="0"/>
          <w:numId w:val="10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proofErr w:type="gramStart"/>
      <w:r w:rsidRPr="00255250">
        <w:rPr>
          <w:rFonts w:ascii="Arial Narrow" w:hAnsi="Arial Narrow"/>
          <w:color w:val="000000" w:themeColor="text1"/>
        </w:rPr>
        <w:t>musi</w:t>
      </w:r>
      <w:proofErr w:type="gramEnd"/>
      <w:r w:rsidRPr="00255250">
        <w:rPr>
          <w:rFonts w:ascii="Arial Narrow" w:hAnsi="Arial Narrow"/>
          <w:color w:val="000000" w:themeColor="text1"/>
        </w:rPr>
        <w:t xml:space="preserve"> posiadać możliwość łączenie czujników i silników bez potrzeby lutowania, </w:t>
      </w:r>
    </w:p>
    <w:p w:rsidR="00C56F0C" w:rsidRPr="00255250" w:rsidRDefault="00BC225C" w:rsidP="00C56F0C">
      <w:pPr>
        <w:pStyle w:val="Akapitzlist"/>
        <w:numPr>
          <w:ilvl w:val="0"/>
          <w:numId w:val="10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proofErr w:type="gramStart"/>
      <w:r w:rsidRPr="00255250">
        <w:rPr>
          <w:rFonts w:ascii="Arial Narrow" w:hAnsi="Arial Narrow"/>
          <w:color w:val="000000" w:themeColor="text1"/>
        </w:rPr>
        <w:t>komunikacja</w:t>
      </w:r>
      <w:proofErr w:type="gramEnd"/>
      <w:r w:rsidRPr="00255250">
        <w:rPr>
          <w:rFonts w:ascii="Arial Narrow" w:hAnsi="Arial Narrow"/>
          <w:color w:val="000000" w:themeColor="text1"/>
        </w:rPr>
        <w:t xml:space="preserve"> pomiędzy jednostką sterującą robotem a urządzeniem typ tablet z systemem android (w celu programowania i sterowania) powinna odbywać się bezprzewodowo poprzez </w:t>
      </w:r>
      <w:proofErr w:type="spellStart"/>
      <w:r w:rsidRPr="00255250">
        <w:rPr>
          <w:rFonts w:ascii="Arial Narrow" w:hAnsi="Arial Narrow"/>
          <w:color w:val="000000" w:themeColor="text1"/>
        </w:rPr>
        <w:t>Bluetootch</w:t>
      </w:r>
      <w:proofErr w:type="spellEnd"/>
      <w:r w:rsidRPr="00255250">
        <w:rPr>
          <w:rFonts w:ascii="Arial Narrow" w:hAnsi="Arial Narrow"/>
          <w:color w:val="000000" w:themeColor="text1"/>
        </w:rPr>
        <w:t xml:space="preserve">, </w:t>
      </w:r>
    </w:p>
    <w:p w:rsidR="00C56F0C" w:rsidRPr="00255250" w:rsidRDefault="00BC225C" w:rsidP="00C56F0C">
      <w:pPr>
        <w:pStyle w:val="Akapitzlist"/>
        <w:numPr>
          <w:ilvl w:val="0"/>
          <w:numId w:val="10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proofErr w:type="gramStart"/>
      <w:r w:rsidRPr="00255250">
        <w:rPr>
          <w:rFonts w:ascii="Arial Narrow" w:hAnsi="Arial Narrow"/>
          <w:color w:val="000000" w:themeColor="text1"/>
        </w:rPr>
        <w:t>robot</w:t>
      </w:r>
      <w:proofErr w:type="gramEnd"/>
      <w:r w:rsidRPr="00255250">
        <w:rPr>
          <w:rFonts w:ascii="Arial Narrow" w:hAnsi="Arial Narrow"/>
          <w:color w:val="000000" w:themeColor="text1"/>
        </w:rPr>
        <w:t xml:space="preserve"> ma być możliwy do zaprogramowania przy pomocy graficznego oprogramowania, </w:t>
      </w:r>
    </w:p>
    <w:p w:rsidR="00637057" w:rsidRPr="00255250" w:rsidRDefault="00BC225C" w:rsidP="00C56F0C">
      <w:pPr>
        <w:pStyle w:val="Akapitzlist"/>
        <w:numPr>
          <w:ilvl w:val="0"/>
          <w:numId w:val="10"/>
        </w:numPr>
        <w:spacing w:after="0" w:line="0" w:lineRule="atLeast"/>
        <w:rPr>
          <w:rFonts w:ascii="Arial Narrow" w:eastAsia="Times New Roman" w:hAnsi="Arial Narrow" w:cs="Times New Roman"/>
          <w:color w:val="000000" w:themeColor="text1"/>
          <w:lang w:eastAsia="pl-PL"/>
        </w:rPr>
      </w:pPr>
      <w:proofErr w:type="gramStart"/>
      <w:r w:rsidRPr="00255250">
        <w:rPr>
          <w:rFonts w:ascii="Arial Narrow" w:hAnsi="Arial Narrow"/>
          <w:color w:val="000000" w:themeColor="text1"/>
        </w:rPr>
        <w:t>powinien</w:t>
      </w:r>
      <w:proofErr w:type="gramEnd"/>
      <w:r w:rsidRPr="00255250">
        <w:rPr>
          <w:rFonts w:ascii="Arial Narrow" w:hAnsi="Arial Narrow"/>
          <w:color w:val="000000" w:themeColor="text1"/>
        </w:rPr>
        <w:t xml:space="preserve"> posiadać niezbędne oprogramowanie wraz z licencją, pozwalające na przesyłanie danych do jednostki sterującej robotem – w przypadku oprogramowania niebędącego w polskiej wersji językowej, zestaw należy uzupełnić o instrukcje oprogramowania w języku polskim.</w:t>
      </w:r>
    </w:p>
    <w:p w:rsidR="009A573A" w:rsidRPr="00255250" w:rsidRDefault="00270E56" w:rsidP="009B0380">
      <w:pPr>
        <w:pStyle w:val="Akapitzlist"/>
        <w:numPr>
          <w:ilvl w:val="0"/>
          <w:numId w:val="2"/>
        </w:numPr>
        <w:spacing w:line="0" w:lineRule="atLeast"/>
        <w:ind w:left="0" w:firstLine="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3</w:t>
      </w:r>
      <w:r w:rsidR="007D6729" w:rsidRPr="00255250">
        <w:rPr>
          <w:rFonts w:ascii="Arial Narrow" w:hAnsi="Arial Narrow"/>
          <w:color w:val="000000" w:themeColor="text1"/>
        </w:rPr>
        <w:t xml:space="preserve"> zestawów klocków Lego Technik, zgodni</w:t>
      </w:r>
      <w:r w:rsidR="00EA242D" w:rsidRPr="00255250">
        <w:rPr>
          <w:rFonts w:ascii="Arial Narrow" w:hAnsi="Arial Narrow"/>
          <w:color w:val="000000" w:themeColor="text1"/>
        </w:rPr>
        <w:t>e z poniższym opisem:</w:t>
      </w:r>
    </w:p>
    <w:p w:rsidR="00086F57" w:rsidRPr="00255250" w:rsidRDefault="00086F57" w:rsidP="00086F57">
      <w:pPr>
        <w:pStyle w:val="Akapitzlist"/>
        <w:numPr>
          <w:ilvl w:val="0"/>
          <w:numId w:val="8"/>
        </w:numPr>
        <w:spacing w:after="100" w:afterAutospacing="1" w:line="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lang w:eastAsia="pl-PL"/>
          <w14:ligatures w14:val="standard"/>
        </w:rPr>
      </w:pPr>
      <w:r w:rsidRPr="00255250">
        <w:rPr>
          <w:rFonts w:ascii="Arial Narrow" w:hAnsi="Arial Narrow" w:cs="Helvetica"/>
          <w:color w:val="000000" w:themeColor="text1"/>
          <w14:ligatures w14:val="standard"/>
        </w:rPr>
        <w:t xml:space="preserve">Lego </w:t>
      </w:r>
      <w:proofErr w:type="spellStart"/>
      <w:r w:rsidRPr="00255250">
        <w:rPr>
          <w:rFonts w:ascii="Arial Narrow" w:hAnsi="Arial Narrow" w:cs="Helvetica"/>
          <w:color w:val="000000" w:themeColor="text1"/>
          <w14:ligatures w14:val="standard"/>
        </w:rPr>
        <w:t>Technic</w:t>
      </w:r>
      <w:proofErr w:type="spellEnd"/>
      <w:r w:rsidRPr="00255250">
        <w:rPr>
          <w:rFonts w:ascii="Arial Narrow" w:hAnsi="Arial Narrow" w:cs="Helvetica"/>
          <w:color w:val="000000" w:themeColor="text1"/>
          <w14:ligatures w14:val="standard"/>
        </w:rPr>
        <w:t xml:space="preserve"> Górnicza Koparka (kod produktu 42055)</w:t>
      </w:r>
      <w:r w:rsidRPr="00255250">
        <w:rPr>
          <w:rFonts w:ascii="Arial Narrow" w:hAnsi="Arial Narrow" w:cs="Arial"/>
          <w:color w:val="000000" w:themeColor="text1"/>
          <w14:ligatures w14:val="standard"/>
        </w:rPr>
        <w:t xml:space="preserve"> </w:t>
      </w:r>
    </w:p>
    <w:p w:rsidR="00086F57" w:rsidRPr="00255250" w:rsidRDefault="000F52A5" w:rsidP="00086F57">
      <w:pPr>
        <w:pStyle w:val="Akapitzlist"/>
        <w:numPr>
          <w:ilvl w:val="0"/>
          <w:numId w:val="8"/>
        </w:numPr>
        <w:spacing w:after="100" w:afterAutospacing="1" w:line="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lang w:eastAsia="pl-PL"/>
          <w14:ligatures w14:val="standard"/>
        </w:rPr>
      </w:pPr>
      <w:r w:rsidRPr="00255250">
        <w:rPr>
          <w:rFonts w:ascii="Arial Narrow" w:hAnsi="Arial Narrow" w:cs="Arial"/>
          <w:color w:val="000000" w:themeColor="text1"/>
          <w14:ligatures w14:val="standard"/>
        </w:rPr>
        <w:t xml:space="preserve">Lego </w:t>
      </w:r>
      <w:proofErr w:type="spellStart"/>
      <w:r w:rsidRPr="00255250">
        <w:rPr>
          <w:rFonts w:ascii="Arial Narrow" w:hAnsi="Arial Narrow" w:cs="Arial"/>
          <w:color w:val="000000" w:themeColor="text1"/>
          <w14:ligatures w14:val="standard"/>
        </w:rPr>
        <w:t>Technic</w:t>
      </w:r>
      <w:proofErr w:type="spellEnd"/>
      <w:r w:rsidRPr="00255250">
        <w:rPr>
          <w:rFonts w:ascii="Arial Narrow" w:hAnsi="Arial Narrow" w:cs="Arial"/>
          <w:color w:val="000000" w:themeColor="text1"/>
          <w14:ligatures w14:val="standard"/>
        </w:rPr>
        <w:t xml:space="preserve"> </w:t>
      </w:r>
      <w:r w:rsidR="00086F57" w:rsidRPr="00255250">
        <w:rPr>
          <w:rFonts w:ascii="Arial Narrow" w:hAnsi="Arial Narrow" w:cs="Arial"/>
          <w:color w:val="000000" w:themeColor="text1"/>
          <w14:ligatures w14:val="standard"/>
        </w:rPr>
        <w:t>Żuraw Gąsienicowy</w:t>
      </w:r>
      <w:r w:rsidR="00086F57" w:rsidRPr="00255250">
        <w:rPr>
          <w:rFonts w:ascii="Arial Narrow" w:eastAsia="Times New Roman" w:hAnsi="Arial Narrow" w:cs="Helvetica"/>
          <w:color w:val="000000" w:themeColor="text1"/>
          <w:kern w:val="36"/>
          <w:lang w:eastAsia="pl-PL"/>
          <w14:ligatures w14:val="standard"/>
        </w:rPr>
        <w:t xml:space="preserve"> </w:t>
      </w:r>
      <w:r w:rsidRPr="00255250">
        <w:rPr>
          <w:rFonts w:ascii="Arial Narrow" w:hAnsi="Arial Narrow" w:cs="Helvetica"/>
          <w:color w:val="000000" w:themeColor="text1"/>
          <w14:ligatures w14:val="standard"/>
        </w:rPr>
        <w:t>(kod produktu 42042)</w:t>
      </w:r>
    </w:p>
    <w:p w:rsidR="00086F57" w:rsidRPr="00255250" w:rsidRDefault="00086F57" w:rsidP="00086F57">
      <w:pPr>
        <w:pStyle w:val="Akapitzlist"/>
        <w:numPr>
          <w:ilvl w:val="0"/>
          <w:numId w:val="8"/>
        </w:numPr>
        <w:spacing w:after="100" w:afterAutospacing="1" w:line="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lang w:eastAsia="pl-PL"/>
          <w14:ligatures w14:val="standard"/>
        </w:rPr>
      </w:pPr>
      <w:r w:rsidRPr="00255250">
        <w:rPr>
          <w:rFonts w:ascii="Arial Narrow" w:eastAsia="Times New Roman" w:hAnsi="Arial Narrow" w:cs="Helvetica"/>
          <w:color w:val="000000" w:themeColor="text1"/>
          <w:kern w:val="36"/>
          <w:lang w:eastAsia="pl-PL"/>
          <w14:ligatures w14:val="standard"/>
        </w:rPr>
        <w:t xml:space="preserve">Ego </w:t>
      </w:r>
      <w:proofErr w:type="spellStart"/>
      <w:r w:rsidRPr="00255250">
        <w:rPr>
          <w:rFonts w:ascii="Arial Narrow" w:eastAsia="Times New Roman" w:hAnsi="Arial Narrow" w:cs="Helvetica"/>
          <w:color w:val="000000" w:themeColor="text1"/>
          <w:kern w:val="36"/>
          <w:lang w:eastAsia="pl-PL"/>
          <w14:ligatures w14:val="standard"/>
        </w:rPr>
        <w:t>Technic</w:t>
      </w:r>
      <w:proofErr w:type="spellEnd"/>
      <w:r w:rsidRPr="00255250">
        <w:rPr>
          <w:rFonts w:ascii="Arial Narrow" w:eastAsia="Times New Roman" w:hAnsi="Arial Narrow" w:cs="Helvetica"/>
          <w:color w:val="000000" w:themeColor="text1"/>
          <w:kern w:val="36"/>
          <w:lang w:eastAsia="pl-PL"/>
          <w14:ligatures w14:val="standard"/>
        </w:rPr>
        <w:t xml:space="preserve"> Pojazd Straży Pożarnej (</w:t>
      </w:r>
      <w:r w:rsidR="000F52A5" w:rsidRPr="00255250">
        <w:rPr>
          <w:rFonts w:ascii="Arial Narrow" w:hAnsi="Arial Narrow" w:cs="Helvetica"/>
          <w:color w:val="000000" w:themeColor="text1"/>
          <w14:ligatures w14:val="standard"/>
        </w:rPr>
        <w:t xml:space="preserve">(kod produktu </w:t>
      </w:r>
      <w:r w:rsidRPr="00255250">
        <w:rPr>
          <w:rFonts w:ascii="Arial Narrow" w:eastAsia="Times New Roman" w:hAnsi="Arial Narrow" w:cs="Helvetica"/>
          <w:color w:val="000000" w:themeColor="text1"/>
          <w:kern w:val="36"/>
          <w:lang w:eastAsia="pl-PL"/>
          <w14:ligatures w14:val="standard"/>
        </w:rPr>
        <w:t>42068)</w:t>
      </w:r>
    </w:p>
    <w:p w:rsidR="007C6AC8" w:rsidRPr="00255250" w:rsidRDefault="00A333AA" w:rsidP="00086F57">
      <w:pPr>
        <w:spacing w:line="0" w:lineRule="atLeast"/>
        <w:jc w:val="both"/>
        <w:rPr>
          <w:rFonts w:ascii="Arial Narrow" w:hAnsi="Arial Narrow"/>
          <w:color w:val="000000" w:themeColor="text1"/>
        </w:rPr>
      </w:pPr>
      <w:r w:rsidRPr="00255250">
        <w:rPr>
          <w:rFonts w:ascii="Arial Narrow" w:hAnsi="Arial Narrow"/>
          <w:color w:val="000000" w:themeColor="text1"/>
        </w:rPr>
        <w:t>3. Dostarczone klocki</w:t>
      </w:r>
      <w:r w:rsidR="007C6AC8" w:rsidRPr="00255250">
        <w:rPr>
          <w:rFonts w:ascii="Arial Narrow" w:hAnsi="Arial Narrow"/>
          <w:color w:val="000000" w:themeColor="text1"/>
        </w:rPr>
        <w:t xml:space="preserve"> oraz wyposażenie dydaktyczne </w:t>
      </w:r>
      <w:r w:rsidR="007372F5" w:rsidRPr="00255250">
        <w:rPr>
          <w:rFonts w:ascii="Arial Narrow" w:hAnsi="Arial Narrow"/>
          <w:color w:val="000000" w:themeColor="text1"/>
        </w:rPr>
        <w:t>musi być zgodny z obowiązującymi przepisami prawa, normami technicznymi i standardami.</w:t>
      </w:r>
    </w:p>
    <w:p w:rsidR="00615641" w:rsidRDefault="007372F5" w:rsidP="00086F57">
      <w:pPr>
        <w:spacing w:line="0" w:lineRule="atLeast"/>
        <w:jc w:val="both"/>
        <w:rPr>
          <w:rFonts w:ascii="Arial Narrow" w:hAnsi="Arial Narrow"/>
          <w:color w:val="000000" w:themeColor="text1"/>
        </w:rPr>
      </w:pPr>
      <w:r w:rsidRPr="00255250">
        <w:rPr>
          <w:rFonts w:ascii="Arial Narrow" w:hAnsi="Arial Narrow"/>
          <w:color w:val="000000" w:themeColor="text1"/>
        </w:rPr>
        <w:t xml:space="preserve">4. </w:t>
      </w:r>
      <w:r w:rsidR="00A97480" w:rsidRPr="00255250">
        <w:rPr>
          <w:rFonts w:ascii="Arial Narrow" w:hAnsi="Arial Narrow"/>
          <w:color w:val="000000" w:themeColor="text1"/>
        </w:rPr>
        <w:t>Dostarczy sprzęt oraz wyposażenie dydaktyczne mu</w:t>
      </w:r>
      <w:r w:rsidR="00083990" w:rsidRPr="00255250">
        <w:rPr>
          <w:rFonts w:ascii="Arial Narrow" w:hAnsi="Arial Narrow"/>
          <w:color w:val="000000" w:themeColor="text1"/>
        </w:rPr>
        <w:t xml:space="preserve">sza posiadać </w:t>
      </w:r>
      <w:proofErr w:type="gramStart"/>
      <w:r w:rsidR="00083990" w:rsidRPr="00255250">
        <w:rPr>
          <w:rFonts w:ascii="Arial Narrow" w:hAnsi="Arial Narrow"/>
          <w:color w:val="000000" w:themeColor="text1"/>
        </w:rPr>
        <w:t>kompletna dokumentację</w:t>
      </w:r>
      <w:proofErr w:type="gramEnd"/>
      <w:r w:rsidR="00083990" w:rsidRPr="00255250">
        <w:rPr>
          <w:rFonts w:ascii="Arial Narrow" w:hAnsi="Arial Narrow"/>
          <w:color w:val="000000" w:themeColor="text1"/>
        </w:rPr>
        <w:t xml:space="preserve"> użytkownika, a w szczególności sporządzone w ję</w:t>
      </w:r>
      <w:r w:rsidR="00615641">
        <w:rPr>
          <w:rFonts w:ascii="Arial Narrow" w:hAnsi="Arial Narrow"/>
          <w:color w:val="000000" w:themeColor="text1"/>
        </w:rPr>
        <w:t>zyku polskim instrukcje obsługi oraz</w:t>
      </w:r>
      <w:r w:rsidR="00083990" w:rsidRPr="00255250">
        <w:rPr>
          <w:rFonts w:ascii="Arial Narrow" w:hAnsi="Arial Narrow"/>
          <w:color w:val="000000" w:themeColor="text1"/>
        </w:rPr>
        <w:t xml:space="preserve"> dokumenty gwarancyjne </w:t>
      </w:r>
    </w:p>
    <w:p w:rsidR="00801B75" w:rsidRPr="00255250" w:rsidRDefault="00801B75" w:rsidP="00086F57">
      <w:pPr>
        <w:spacing w:line="0" w:lineRule="atLeast"/>
        <w:jc w:val="both"/>
        <w:rPr>
          <w:rFonts w:ascii="Arial Narrow" w:hAnsi="Arial Narrow"/>
          <w:color w:val="000000" w:themeColor="text1"/>
        </w:rPr>
      </w:pPr>
      <w:r w:rsidRPr="00255250">
        <w:rPr>
          <w:rFonts w:ascii="Arial Narrow" w:hAnsi="Arial Narrow"/>
          <w:color w:val="000000" w:themeColor="text1"/>
        </w:rPr>
        <w:t>5. Oferta musi zawierać cenę brutto, która pokrywa wszystkie koszty związane z realizacją zamówienia w tym m.in. koszty dostawy do siedziby zamawiającego</w:t>
      </w:r>
      <w:r w:rsidR="00A87243" w:rsidRPr="00255250">
        <w:rPr>
          <w:rFonts w:ascii="Arial Narrow" w:hAnsi="Arial Narrow"/>
          <w:color w:val="000000" w:themeColor="text1"/>
        </w:rPr>
        <w:t xml:space="preserve"> oraz </w:t>
      </w:r>
      <w:r w:rsidRPr="00255250">
        <w:rPr>
          <w:rFonts w:ascii="Arial Narrow" w:hAnsi="Arial Narrow"/>
          <w:color w:val="000000" w:themeColor="text1"/>
        </w:rPr>
        <w:t xml:space="preserve">koszty </w:t>
      </w:r>
      <w:proofErr w:type="gramStart"/>
      <w:r w:rsidRPr="00255250">
        <w:rPr>
          <w:rFonts w:ascii="Arial Narrow" w:hAnsi="Arial Narrow"/>
          <w:color w:val="000000" w:themeColor="text1"/>
        </w:rPr>
        <w:t>zainstalowania (jeśli</w:t>
      </w:r>
      <w:proofErr w:type="gramEnd"/>
      <w:r w:rsidRPr="00255250">
        <w:rPr>
          <w:rFonts w:ascii="Arial Narrow" w:hAnsi="Arial Narrow"/>
          <w:color w:val="000000" w:themeColor="text1"/>
        </w:rPr>
        <w:t xml:space="preserve"> występują) </w:t>
      </w:r>
      <w:r w:rsidR="00A87243" w:rsidRPr="00255250">
        <w:rPr>
          <w:rFonts w:ascii="Arial Narrow" w:hAnsi="Arial Narrow"/>
          <w:color w:val="000000" w:themeColor="text1"/>
        </w:rPr>
        <w:t xml:space="preserve">dostarczonego sprzętu. </w:t>
      </w:r>
      <w:r w:rsidR="00A87243" w:rsidRPr="00255250">
        <w:rPr>
          <w:rFonts w:ascii="Arial Narrow" w:hAnsi="Arial Narrow"/>
          <w:color w:val="000000" w:themeColor="text1"/>
        </w:rPr>
        <w:lastRenderedPageBreak/>
        <w:t xml:space="preserve">Skutki </w:t>
      </w:r>
      <w:r w:rsidR="008A0DEA" w:rsidRPr="00255250">
        <w:rPr>
          <w:rFonts w:ascii="Arial Narrow" w:hAnsi="Arial Narrow"/>
          <w:color w:val="000000" w:themeColor="text1"/>
        </w:rPr>
        <w:t>finansowe</w:t>
      </w:r>
      <w:r w:rsidR="00A87243" w:rsidRPr="00255250">
        <w:rPr>
          <w:rFonts w:ascii="Arial Narrow" w:hAnsi="Arial Narrow"/>
          <w:color w:val="000000" w:themeColor="text1"/>
        </w:rPr>
        <w:t xml:space="preserve"> błędnego obliczenia ceny w </w:t>
      </w:r>
      <w:proofErr w:type="gramStart"/>
      <w:r w:rsidR="00A87243" w:rsidRPr="00255250">
        <w:rPr>
          <w:rFonts w:ascii="Arial Narrow" w:hAnsi="Arial Narrow"/>
          <w:color w:val="000000" w:themeColor="text1"/>
        </w:rPr>
        <w:t>ofercie wynikające</w:t>
      </w:r>
      <w:proofErr w:type="gramEnd"/>
      <w:r w:rsidR="00A87243" w:rsidRPr="00255250">
        <w:rPr>
          <w:rFonts w:ascii="Arial Narrow" w:hAnsi="Arial Narrow"/>
          <w:color w:val="000000" w:themeColor="text1"/>
        </w:rPr>
        <w:t xml:space="preserve"> z nieuwzględnienia wszystkich </w:t>
      </w:r>
      <w:r w:rsidR="00616101" w:rsidRPr="00255250">
        <w:rPr>
          <w:rFonts w:ascii="Arial Narrow" w:hAnsi="Arial Narrow"/>
          <w:color w:val="000000" w:themeColor="text1"/>
        </w:rPr>
        <w:t>okoliczności</w:t>
      </w:r>
      <w:r w:rsidR="00A87243" w:rsidRPr="00255250">
        <w:rPr>
          <w:rFonts w:ascii="Arial Narrow" w:hAnsi="Arial Narrow"/>
          <w:color w:val="000000" w:themeColor="text1"/>
        </w:rPr>
        <w:t xml:space="preserve"> mogących mieć wpływ na cenę obciążają Wykonawcę.</w:t>
      </w:r>
    </w:p>
    <w:p w:rsidR="00A95EA4" w:rsidRPr="00255250" w:rsidRDefault="00A95EA4" w:rsidP="00086F57">
      <w:pPr>
        <w:spacing w:line="0" w:lineRule="atLeast"/>
        <w:jc w:val="both"/>
        <w:rPr>
          <w:rFonts w:ascii="Arial Narrow" w:hAnsi="Arial Narrow"/>
          <w:color w:val="000000" w:themeColor="text1"/>
        </w:rPr>
      </w:pPr>
      <w:r w:rsidRPr="00255250">
        <w:rPr>
          <w:rFonts w:ascii="Arial Narrow" w:hAnsi="Arial Narrow"/>
          <w:color w:val="000000" w:themeColor="text1"/>
        </w:rPr>
        <w:t>6. Wykonawca zga</w:t>
      </w:r>
      <w:r w:rsidR="008974C5" w:rsidRPr="00255250">
        <w:rPr>
          <w:rFonts w:ascii="Arial Narrow" w:hAnsi="Arial Narrow"/>
          <w:color w:val="000000" w:themeColor="text1"/>
        </w:rPr>
        <w:t>dza się na warunki płatności: p</w:t>
      </w:r>
      <w:r w:rsidRPr="00255250">
        <w:rPr>
          <w:rFonts w:ascii="Arial Narrow" w:hAnsi="Arial Narrow"/>
          <w:color w:val="000000" w:themeColor="text1"/>
        </w:rPr>
        <w:t xml:space="preserve">rzelew w terminie do 30 dni od dania dostarczenia prawidłowo </w:t>
      </w:r>
      <w:r w:rsidR="00861C6F" w:rsidRPr="00255250">
        <w:rPr>
          <w:rFonts w:ascii="Arial Narrow" w:hAnsi="Arial Narrow"/>
          <w:color w:val="000000" w:themeColor="text1"/>
        </w:rPr>
        <w:t xml:space="preserve">wystawionego rachunku </w:t>
      </w:r>
      <w:r w:rsidR="008974C5" w:rsidRPr="00255250">
        <w:rPr>
          <w:rFonts w:ascii="Arial Narrow" w:hAnsi="Arial Narrow"/>
          <w:color w:val="000000" w:themeColor="text1"/>
        </w:rPr>
        <w:t>lub faktury VAT po wcześniejszym podpisaniu protokołu odbioru „bez zastrzeżeń”.</w:t>
      </w:r>
    </w:p>
    <w:p w:rsidR="00A87243" w:rsidRPr="00255250" w:rsidRDefault="00A87243" w:rsidP="00086F57">
      <w:pPr>
        <w:spacing w:line="0" w:lineRule="atLeast"/>
        <w:jc w:val="both"/>
        <w:rPr>
          <w:rFonts w:ascii="Arial Narrow" w:hAnsi="Arial Narrow"/>
          <w:color w:val="000000" w:themeColor="text1"/>
        </w:rPr>
      </w:pPr>
    </w:p>
    <w:p w:rsidR="00083990" w:rsidRPr="00255250" w:rsidRDefault="00616101" w:rsidP="00086F57">
      <w:pPr>
        <w:spacing w:line="0" w:lineRule="atLeast"/>
        <w:jc w:val="right"/>
        <w:rPr>
          <w:rFonts w:ascii="Arial Narrow" w:hAnsi="Arial Narrow"/>
          <w:color w:val="000000" w:themeColor="text1"/>
        </w:rPr>
      </w:pPr>
      <w:r w:rsidRPr="00255250">
        <w:rPr>
          <w:rFonts w:ascii="Arial Narrow" w:hAnsi="Arial Narrow"/>
          <w:color w:val="000000" w:themeColor="text1"/>
        </w:rPr>
        <w:t>………………Mariusz Gdowski ……..</w:t>
      </w:r>
    </w:p>
    <w:p w:rsidR="007372F5" w:rsidRPr="00255250" w:rsidRDefault="007372F5" w:rsidP="00086F57">
      <w:pPr>
        <w:spacing w:line="0" w:lineRule="atLeast"/>
        <w:jc w:val="both"/>
        <w:rPr>
          <w:rFonts w:ascii="Arial Narrow" w:hAnsi="Arial Narrow"/>
          <w:color w:val="000000" w:themeColor="text1"/>
        </w:rPr>
      </w:pPr>
    </w:p>
    <w:sectPr w:rsidR="007372F5" w:rsidRPr="00255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0AE2"/>
    <w:multiLevelType w:val="hybridMultilevel"/>
    <w:tmpl w:val="95185E92"/>
    <w:lvl w:ilvl="0" w:tplc="F45C2D62">
      <w:start w:val="1"/>
      <w:numFmt w:val="upperLetter"/>
      <w:lvlText w:val="%1)"/>
      <w:lvlJc w:val="left"/>
      <w:pPr>
        <w:ind w:left="720" w:hanging="360"/>
      </w:pPr>
      <w:rPr>
        <w:rFonts w:ascii="Arial Narrow" w:eastAsiaTheme="minorHAnsi" w:hAnsi="Arial Narrow" w:cs="Helvetica" w:hint="default"/>
        <w:b w:val="0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7079"/>
    <w:multiLevelType w:val="hybridMultilevel"/>
    <w:tmpl w:val="6C4E7C06"/>
    <w:lvl w:ilvl="0" w:tplc="A7D64A4A">
      <w:start w:val="1"/>
      <w:numFmt w:val="lowerLetter"/>
      <w:lvlText w:val="%1)"/>
      <w:lvlJc w:val="left"/>
      <w:pPr>
        <w:ind w:left="8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4" w:hanging="360"/>
      </w:pPr>
    </w:lvl>
    <w:lvl w:ilvl="2" w:tplc="0415001B" w:tentative="1">
      <w:start w:val="1"/>
      <w:numFmt w:val="lowerRoman"/>
      <w:lvlText w:val="%3."/>
      <w:lvlJc w:val="right"/>
      <w:pPr>
        <w:ind w:left="2324" w:hanging="180"/>
      </w:pPr>
    </w:lvl>
    <w:lvl w:ilvl="3" w:tplc="0415000F" w:tentative="1">
      <w:start w:val="1"/>
      <w:numFmt w:val="decimal"/>
      <w:lvlText w:val="%4."/>
      <w:lvlJc w:val="left"/>
      <w:pPr>
        <w:ind w:left="3044" w:hanging="360"/>
      </w:pPr>
    </w:lvl>
    <w:lvl w:ilvl="4" w:tplc="04150019" w:tentative="1">
      <w:start w:val="1"/>
      <w:numFmt w:val="lowerLetter"/>
      <w:lvlText w:val="%5."/>
      <w:lvlJc w:val="left"/>
      <w:pPr>
        <w:ind w:left="3764" w:hanging="360"/>
      </w:pPr>
    </w:lvl>
    <w:lvl w:ilvl="5" w:tplc="0415001B" w:tentative="1">
      <w:start w:val="1"/>
      <w:numFmt w:val="lowerRoman"/>
      <w:lvlText w:val="%6."/>
      <w:lvlJc w:val="right"/>
      <w:pPr>
        <w:ind w:left="4484" w:hanging="180"/>
      </w:pPr>
    </w:lvl>
    <w:lvl w:ilvl="6" w:tplc="0415000F" w:tentative="1">
      <w:start w:val="1"/>
      <w:numFmt w:val="decimal"/>
      <w:lvlText w:val="%7."/>
      <w:lvlJc w:val="left"/>
      <w:pPr>
        <w:ind w:left="5204" w:hanging="360"/>
      </w:pPr>
    </w:lvl>
    <w:lvl w:ilvl="7" w:tplc="04150019" w:tentative="1">
      <w:start w:val="1"/>
      <w:numFmt w:val="lowerLetter"/>
      <w:lvlText w:val="%8."/>
      <w:lvlJc w:val="left"/>
      <w:pPr>
        <w:ind w:left="5924" w:hanging="360"/>
      </w:pPr>
    </w:lvl>
    <w:lvl w:ilvl="8" w:tplc="0415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" w15:restartNumberingAfterBreak="0">
    <w:nsid w:val="17747064"/>
    <w:multiLevelType w:val="multilevel"/>
    <w:tmpl w:val="14C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50DBD"/>
    <w:multiLevelType w:val="hybridMultilevel"/>
    <w:tmpl w:val="6C486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06ABF"/>
    <w:multiLevelType w:val="hybridMultilevel"/>
    <w:tmpl w:val="BEBE163E"/>
    <w:lvl w:ilvl="0" w:tplc="82AEC72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12835BD"/>
    <w:multiLevelType w:val="hybridMultilevel"/>
    <w:tmpl w:val="A6ACB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40579"/>
    <w:multiLevelType w:val="hybridMultilevel"/>
    <w:tmpl w:val="600661B4"/>
    <w:lvl w:ilvl="0" w:tplc="0415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8" w15:restartNumberingAfterBreak="0">
    <w:nsid w:val="7DC8365E"/>
    <w:multiLevelType w:val="hybridMultilevel"/>
    <w:tmpl w:val="D8642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C70CB"/>
    <w:multiLevelType w:val="hybridMultilevel"/>
    <w:tmpl w:val="F5F69122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04" w:hanging="360"/>
      </w:pPr>
    </w:lvl>
    <w:lvl w:ilvl="2" w:tplc="0415001B" w:tentative="1">
      <w:start w:val="1"/>
      <w:numFmt w:val="lowerRoman"/>
      <w:lvlText w:val="%3."/>
      <w:lvlJc w:val="right"/>
      <w:pPr>
        <w:ind w:left="2324" w:hanging="180"/>
      </w:pPr>
    </w:lvl>
    <w:lvl w:ilvl="3" w:tplc="0415000F" w:tentative="1">
      <w:start w:val="1"/>
      <w:numFmt w:val="decimal"/>
      <w:lvlText w:val="%4."/>
      <w:lvlJc w:val="left"/>
      <w:pPr>
        <w:ind w:left="3044" w:hanging="360"/>
      </w:pPr>
    </w:lvl>
    <w:lvl w:ilvl="4" w:tplc="04150019" w:tentative="1">
      <w:start w:val="1"/>
      <w:numFmt w:val="lowerLetter"/>
      <w:lvlText w:val="%5."/>
      <w:lvlJc w:val="left"/>
      <w:pPr>
        <w:ind w:left="3764" w:hanging="360"/>
      </w:pPr>
    </w:lvl>
    <w:lvl w:ilvl="5" w:tplc="0415001B" w:tentative="1">
      <w:start w:val="1"/>
      <w:numFmt w:val="lowerRoman"/>
      <w:lvlText w:val="%6."/>
      <w:lvlJc w:val="right"/>
      <w:pPr>
        <w:ind w:left="4484" w:hanging="180"/>
      </w:pPr>
    </w:lvl>
    <w:lvl w:ilvl="6" w:tplc="0415000F" w:tentative="1">
      <w:start w:val="1"/>
      <w:numFmt w:val="decimal"/>
      <w:lvlText w:val="%7."/>
      <w:lvlJc w:val="left"/>
      <w:pPr>
        <w:ind w:left="5204" w:hanging="360"/>
      </w:pPr>
    </w:lvl>
    <w:lvl w:ilvl="7" w:tplc="04150019" w:tentative="1">
      <w:start w:val="1"/>
      <w:numFmt w:val="lowerLetter"/>
      <w:lvlText w:val="%8."/>
      <w:lvlJc w:val="left"/>
      <w:pPr>
        <w:ind w:left="5924" w:hanging="360"/>
      </w:pPr>
    </w:lvl>
    <w:lvl w:ilvl="8" w:tplc="0415001B" w:tentative="1">
      <w:start w:val="1"/>
      <w:numFmt w:val="lowerRoman"/>
      <w:lvlText w:val="%9."/>
      <w:lvlJc w:val="right"/>
      <w:pPr>
        <w:ind w:left="664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06"/>
    <w:rsid w:val="00004884"/>
    <w:rsid w:val="00055260"/>
    <w:rsid w:val="00083990"/>
    <w:rsid w:val="00086F57"/>
    <w:rsid w:val="00096CC5"/>
    <w:rsid w:val="000A57BA"/>
    <w:rsid w:val="000D280F"/>
    <w:rsid w:val="000F1463"/>
    <w:rsid w:val="000F52A5"/>
    <w:rsid w:val="00177AD1"/>
    <w:rsid w:val="001832E4"/>
    <w:rsid w:val="00255250"/>
    <w:rsid w:val="00270E56"/>
    <w:rsid w:val="002C06FF"/>
    <w:rsid w:val="002E4ADD"/>
    <w:rsid w:val="0031491A"/>
    <w:rsid w:val="003728D8"/>
    <w:rsid w:val="003858B4"/>
    <w:rsid w:val="00486EDF"/>
    <w:rsid w:val="004D42D2"/>
    <w:rsid w:val="004E228B"/>
    <w:rsid w:val="005538BF"/>
    <w:rsid w:val="00567CA2"/>
    <w:rsid w:val="00586EA2"/>
    <w:rsid w:val="005C0C83"/>
    <w:rsid w:val="00615641"/>
    <w:rsid w:val="00616101"/>
    <w:rsid w:val="00637057"/>
    <w:rsid w:val="006701BC"/>
    <w:rsid w:val="006C05BA"/>
    <w:rsid w:val="006D6933"/>
    <w:rsid w:val="00701406"/>
    <w:rsid w:val="007372F5"/>
    <w:rsid w:val="007538D8"/>
    <w:rsid w:val="00796703"/>
    <w:rsid w:val="007C6AC8"/>
    <w:rsid w:val="007D6729"/>
    <w:rsid w:val="007F4933"/>
    <w:rsid w:val="00801B75"/>
    <w:rsid w:val="00810BED"/>
    <w:rsid w:val="0082339E"/>
    <w:rsid w:val="0082444B"/>
    <w:rsid w:val="00861C6F"/>
    <w:rsid w:val="008917BC"/>
    <w:rsid w:val="00895D3B"/>
    <w:rsid w:val="008974C5"/>
    <w:rsid w:val="008A0DEA"/>
    <w:rsid w:val="008C5180"/>
    <w:rsid w:val="008E3F6B"/>
    <w:rsid w:val="00900190"/>
    <w:rsid w:val="0090246D"/>
    <w:rsid w:val="00933976"/>
    <w:rsid w:val="00951DB3"/>
    <w:rsid w:val="009A1216"/>
    <w:rsid w:val="009A573A"/>
    <w:rsid w:val="009B0380"/>
    <w:rsid w:val="009C2113"/>
    <w:rsid w:val="00A333AA"/>
    <w:rsid w:val="00A35A8C"/>
    <w:rsid w:val="00A5283B"/>
    <w:rsid w:val="00A87243"/>
    <w:rsid w:val="00A95EA4"/>
    <w:rsid w:val="00A97480"/>
    <w:rsid w:val="00AC6594"/>
    <w:rsid w:val="00B05347"/>
    <w:rsid w:val="00B374E0"/>
    <w:rsid w:val="00BB6CB7"/>
    <w:rsid w:val="00BC225C"/>
    <w:rsid w:val="00C509E6"/>
    <w:rsid w:val="00C56F0C"/>
    <w:rsid w:val="00D1732A"/>
    <w:rsid w:val="00D40F82"/>
    <w:rsid w:val="00D64263"/>
    <w:rsid w:val="00DF34A4"/>
    <w:rsid w:val="00E63924"/>
    <w:rsid w:val="00E73AE2"/>
    <w:rsid w:val="00EA242D"/>
    <w:rsid w:val="00EB01B6"/>
    <w:rsid w:val="00EC6007"/>
    <w:rsid w:val="00F15774"/>
    <w:rsid w:val="00F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92BE7-B6C6-4D80-9856-1B6FA35E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88322-0FCE-47EA-B9D0-E3C38DF8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16</cp:revision>
  <dcterms:created xsi:type="dcterms:W3CDTF">2019-01-18T10:01:00Z</dcterms:created>
  <dcterms:modified xsi:type="dcterms:W3CDTF">2019-04-30T10:03:00Z</dcterms:modified>
</cp:coreProperties>
</file>